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FE" w:rsidRPr="006474FE" w:rsidRDefault="006474FE" w:rsidP="006474FE"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2840EBD" wp14:editId="3F363EAE">
            <wp:extent cx="268697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_logo_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85" cy="42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B4" w:rsidRPr="00B244B6" w:rsidRDefault="001761B4" w:rsidP="001761B4">
      <w:pPr>
        <w:jc w:val="both"/>
        <w:rPr>
          <w:bCs/>
        </w:rPr>
      </w:pPr>
      <w:r w:rsidRPr="00B244B6">
        <w:rPr>
          <w:bCs/>
        </w:rPr>
        <w:t>OBJAVA ZA MEDIJE</w:t>
      </w:r>
    </w:p>
    <w:p w:rsidR="00B922CA" w:rsidRPr="007940C1" w:rsidRDefault="00B922CA" w:rsidP="009933B8">
      <w:pPr>
        <w:spacing w:after="120"/>
        <w:jc w:val="both"/>
        <w:rPr>
          <w:rFonts w:eastAsia="Times New Roman" w:cs="Times New Roman"/>
          <w:b/>
          <w:sz w:val="24"/>
          <w:szCs w:val="24"/>
        </w:rPr>
      </w:pPr>
      <w:r w:rsidRPr="007940C1">
        <w:rPr>
          <w:rFonts w:eastAsia="Times New Roman" w:cs="Times New Roman"/>
          <w:b/>
          <w:sz w:val="24"/>
          <w:szCs w:val="24"/>
        </w:rPr>
        <w:t xml:space="preserve">Puštena u rad Trafostanica </w:t>
      </w:r>
      <w:proofErr w:type="spellStart"/>
      <w:r w:rsidRPr="007940C1">
        <w:rPr>
          <w:rFonts w:eastAsia="Times New Roman" w:cs="Times New Roman"/>
          <w:b/>
          <w:sz w:val="24"/>
          <w:szCs w:val="24"/>
        </w:rPr>
        <w:t>Hrvace</w:t>
      </w:r>
      <w:proofErr w:type="spellEnd"/>
      <w:r w:rsidRPr="007940C1">
        <w:rPr>
          <w:rFonts w:eastAsia="Times New Roman" w:cs="Times New Roman"/>
          <w:b/>
          <w:sz w:val="24"/>
          <w:szCs w:val="24"/>
        </w:rPr>
        <w:t xml:space="preserve"> </w:t>
      </w:r>
    </w:p>
    <w:p w:rsidR="00B922CA" w:rsidRPr="007940C1" w:rsidRDefault="00B922CA" w:rsidP="009933B8">
      <w:pPr>
        <w:spacing w:after="120"/>
        <w:jc w:val="both"/>
        <w:rPr>
          <w:rFonts w:eastAsia="Times New Roman" w:cs="Times New Roman"/>
          <w:b/>
        </w:rPr>
      </w:pPr>
      <w:r w:rsidRPr="007940C1">
        <w:rPr>
          <w:rFonts w:eastAsia="Times New Roman" w:cs="Times New Roman"/>
          <w:b/>
        </w:rPr>
        <w:t xml:space="preserve">HEP-OPERATOR DISTRIBUCIJSKOG SUSTAVA ĆE U 2017. GODINI U ELEKTRODISTRIBUCIJSKU MREŽU NA PODRUČJU SPLITSKO-DALMATINSKE ŽUPANIJE ULOŽITI VIŠE 100 MILIJUNA KUNA </w:t>
      </w:r>
    </w:p>
    <w:p w:rsidR="00237C67" w:rsidRPr="007940C1" w:rsidRDefault="00B922CA" w:rsidP="009933B8">
      <w:pPr>
        <w:spacing w:after="120"/>
        <w:jc w:val="both"/>
        <w:rPr>
          <w:rFonts w:eastAsia="Times New Roman" w:cs="Times New Roman"/>
        </w:rPr>
      </w:pPr>
      <w:r w:rsidRPr="007940C1">
        <w:rPr>
          <w:rFonts w:eastAsia="Times New Roman" w:cs="Times New Roman"/>
        </w:rPr>
        <w:t>ULAGANJE U PRVU FAZU TS HRVACE IZNOSI VIŠE OD 20 MILIJUNA KUNA</w:t>
      </w:r>
    </w:p>
    <w:p w:rsidR="00A71B07" w:rsidRPr="00B922CA" w:rsidRDefault="000050C2" w:rsidP="009933B8">
      <w:pPr>
        <w:spacing w:after="120"/>
        <w:jc w:val="both"/>
        <w:rPr>
          <w:rStyle w:val="Hyperlink"/>
          <w:b/>
          <w:color w:val="auto"/>
          <w:u w:val="none"/>
        </w:rPr>
      </w:pPr>
      <w:r w:rsidRPr="00B922CA">
        <w:rPr>
          <w:rFonts w:eastAsia="Times New Roman" w:cs="Times New Roman"/>
          <w:b/>
        </w:rPr>
        <w:t>HRVACE</w:t>
      </w:r>
      <w:r w:rsidR="00F94940" w:rsidRPr="00B922CA">
        <w:rPr>
          <w:rFonts w:eastAsia="Times New Roman" w:cs="Times New Roman"/>
          <w:b/>
        </w:rPr>
        <w:t xml:space="preserve">, </w:t>
      </w:r>
      <w:r w:rsidRPr="00B922CA">
        <w:rPr>
          <w:rFonts w:eastAsia="Times New Roman" w:cs="Times New Roman"/>
          <w:b/>
        </w:rPr>
        <w:t>18</w:t>
      </w:r>
      <w:r w:rsidR="001761B4" w:rsidRPr="00B922CA">
        <w:rPr>
          <w:rFonts w:eastAsia="Times New Roman" w:cs="Times New Roman"/>
          <w:b/>
        </w:rPr>
        <w:t xml:space="preserve">. </w:t>
      </w:r>
      <w:r w:rsidRPr="00B922CA">
        <w:rPr>
          <w:rFonts w:eastAsia="Times New Roman" w:cs="Times New Roman"/>
          <w:b/>
        </w:rPr>
        <w:t>RUJNA</w:t>
      </w:r>
      <w:r w:rsidR="00BF2105" w:rsidRPr="00B922CA">
        <w:rPr>
          <w:rFonts w:eastAsia="Times New Roman" w:cs="Times New Roman"/>
          <w:b/>
        </w:rPr>
        <w:t xml:space="preserve"> 2017</w:t>
      </w:r>
      <w:r w:rsidR="001761B4" w:rsidRPr="00B922CA">
        <w:rPr>
          <w:rFonts w:eastAsia="Times New Roman" w:cs="Times New Roman"/>
          <w:b/>
        </w:rPr>
        <w:t xml:space="preserve">. </w:t>
      </w:r>
      <w:r w:rsidR="000A27BC" w:rsidRPr="00B922CA">
        <w:rPr>
          <w:rFonts w:eastAsia="Times New Roman" w:cs="Times New Roman"/>
        </w:rPr>
        <w:t>–</w:t>
      </w:r>
      <w:r w:rsidRPr="00B922CA">
        <w:rPr>
          <w:rFonts w:eastAsia="Times New Roman" w:cs="Times New Roman"/>
        </w:rPr>
        <w:t xml:space="preserve"> </w:t>
      </w:r>
      <w:r w:rsidRPr="00B922CA">
        <w:rPr>
          <w:rFonts w:eastAsia="Times New Roman" w:cs="Times New Roman"/>
          <w:b/>
        </w:rPr>
        <w:t>U n</w:t>
      </w:r>
      <w:r w:rsidR="000A27BC" w:rsidRPr="00B922CA">
        <w:rPr>
          <w:rFonts w:eastAsia="Times New Roman" w:cs="Times New Roman"/>
          <w:b/>
        </w:rPr>
        <w:t>azočnosti brojnih uglednih gostiju</w:t>
      </w:r>
      <w:r w:rsidR="007735F0" w:rsidRPr="00B922CA">
        <w:rPr>
          <w:rFonts w:eastAsia="Times New Roman" w:cs="Times New Roman"/>
          <w:b/>
        </w:rPr>
        <w:t>,</w:t>
      </w:r>
      <w:r w:rsidR="0040421C" w:rsidRPr="00B922CA">
        <w:rPr>
          <w:rFonts w:eastAsia="Times New Roman" w:cs="Times New Roman"/>
          <w:b/>
        </w:rPr>
        <w:t xml:space="preserve"> u </w:t>
      </w:r>
      <w:r w:rsidR="00235CF6" w:rsidRPr="00B922CA">
        <w:rPr>
          <w:rFonts w:eastAsia="Times New Roman" w:cs="Times New Roman"/>
          <w:b/>
        </w:rPr>
        <w:t xml:space="preserve">trajni </w:t>
      </w:r>
      <w:r w:rsidR="0040421C" w:rsidRPr="00B922CA">
        <w:rPr>
          <w:rFonts w:eastAsia="Times New Roman" w:cs="Times New Roman"/>
          <w:b/>
        </w:rPr>
        <w:t>rad</w:t>
      </w:r>
      <w:r w:rsidR="000A27BC" w:rsidRPr="00B922CA">
        <w:rPr>
          <w:rFonts w:eastAsia="Times New Roman" w:cs="Times New Roman"/>
          <w:b/>
        </w:rPr>
        <w:t xml:space="preserve"> </w:t>
      </w:r>
      <w:r w:rsidR="00235CF6" w:rsidRPr="00B922CA">
        <w:rPr>
          <w:rFonts w:eastAsia="Times New Roman" w:cs="Times New Roman"/>
          <w:b/>
        </w:rPr>
        <w:t>je pušten</w:t>
      </w:r>
      <w:r w:rsidR="006041AA" w:rsidRPr="00B922CA">
        <w:rPr>
          <w:rFonts w:eastAsia="Times New Roman" w:cs="Times New Roman"/>
          <w:b/>
        </w:rPr>
        <w:t>a</w:t>
      </w:r>
      <w:r w:rsidR="00235CF6" w:rsidRPr="00B922CA">
        <w:rPr>
          <w:rFonts w:eastAsia="Times New Roman" w:cs="Times New Roman"/>
          <w:b/>
        </w:rPr>
        <w:t xml:space="preserve"> </w:t>
      </w:r>
      <w:r w:rsidR="006041AA" w:rsidRPr="00B922CA">
        <w:rPr>
          <w:rFonts w:eastAsia="Times New Roman" w:cs="Times New Roman"/>
          <w:b/>
        </w:rPr>
        <w:t xml:space="preserve">I. faza </w:t>
      </w:r>
      <w:r w:rsidR="007735F0" w:rsidRPr="00B922CA">
        <w:rPr>
          <w:rFonts w:eastAsia="Times New Roman" w:cs="Times New Roman"/>
          <w:b/>
        </w:rPr>
        <w:t xml:space="preserve">novoizgrađene </w:t>
      </w:r>
      <w:r w:rsidR="00B922CA">
        <w:rPr>
          <w:rFonts w:eastAsia="Times New Roman" w:cs="Times New Roman"/>
          <w:b/>
        </w:rPr>
        <w:t>Transformatorske</w:t>
      </w:r>
      <w:r w:rsidR="006041AA" w:rsidRPr="00B922CA">
        <w:rPr>
          <w:rFonts w:eastAsia="Times New Roman" w:cs="Times New Roman"/>
          <w:b/>
        </w:rPr>
        <w:t xml:space="preserve"> stanice</w:t>
      </w:r>
      <w:r w:rsidR="006041AA" w:rsidRPr="00B922CA">
        <w:t xml:space="preserve"> </w:t>
      </w:r>
      <w:proofErr w:type="spellStart"/>
      <w:r w:rsidR="00A71B07" w:rsidRPr="00B922CA">
        <w:rPr>
          <w:rFonts w:eastAsia="Times New Roman" w:cs="Times New Roman"/>
          <w:b/>
        </w:rPr>
        <w:t>H</w:t>
      </w:r>
      <w:r w:rsidR="006041AA" w:rsidRPr="00B922CA">
        <w:rPr>
          <w:rStyle w:val="Hyperlink"/>
          <w:b/>
          <w:color w:val="auto"/>
          <w:u w:val="none"/>
        </w:rPr>
        <w:t>rvace</w:t>
      </w:r>
      <w:proofErr w:type="spellEnd"/>
      <w:r w:rsidR="006041AA" w:rsidRPr="00B922CA">
        <w:rPr>
          <w:rStyle w:val="Hyperlink"/>
          <w:b/>
          <w:color w:val="auto"/>
          <w:u w:val="none"/>
        </w:rPr>
        <w:t>,</w:t>
      </w:r>
      <w:r w:rsidR="006041AA" w:rsidRPr="00B922CA">
        <w:rPr>
          <w:rFonts w:eastAsia="Times New Roman" w:cs="Times New Roman"/>
          <w:b/>
        </w:rPr>
        <w:t xml:space="preserve"> </w:t>
      </w:r>
      <w:r w:rsidR="00A71B07" w:rsidRPr="00B922CA">
        <w:rPr>
          <w:rFonts w:eastAsia="Times New Roman" w:cs="Times New Roman"/>
          <w:b/>
        </w:rPr>
        <w:t>transformacije 35/20(10) kV. Riječ je o jedno</w:t>
      </w:r>
      <w:r w:rsidR="00CF6DBB" w:rsidRPr="00B922CA">
        <w:rPr>
          <w:rFonts w:eastAsia="Times New Roman" w:cs="Times New Roman"/>
          <w:b/>
        </w:rPr>
        <w:t>m</w:t>
      </w:r>
      <w:r w:rsidR="00A71B07" w:rsidRPr="00B922CA">
        <w:rPr>
          <w:rFonts w:eastAsia="Times New Roman" w:cs="Times New Roman"/>
          <w:b/>
        </w:rPr>
        <w:t xml:space="preserve"> od ključnih </w:t>
      </w:r>
      <w:r w:rsidR="00A71B07" w:rsidRPr="00B922CA">
        <w:rPr>
          <w:rStyle w:val="Hyperlink"/>
          <w:b/>
          <w:color w:val="auto"/>
          <w:u w:val="none"/>
        </w:rPr>
        <w:t xml:space="preserve">kapitalnih ulaganja HEP-Operatora distribucijskog sustava na distribucijskom području </w:t>
      </w:r>
      <w:proofErr w:type="spellStart"/>
      <w:r w:rsidR="00A71B07" w:rsidRPr="00B922CA">
        <w:rPr>
          <w:rStyle w:val="Hyperlink"/>
          <w:b/>
          <w:color w:val="auto"/>
          <w:u w:val="none"/>
        </w:rPr>
        <w:t>Elektrodalmacije</w:t>
      </w:r>
      <w:proofErr w:type="spellEnd"/>
      <w:r w:rsidR="00A71B07" w:rsidRPr="00B922CA">
        <w:rPr>
          <w:rStyle w:val="Hyperlink"/>
          <w:b/>
          <w:color w:val="auto"/>
          <w:u w:val="none"/>
        </w:rPr>
        <w:t xml:space="preserve"> Split, gdje </w:t>
      </w:r>
      <w:r w:rsidR="00B922CA">
        <w:rPr>
          <w:rStyle w:val="Hyperlink"/>
          <w:b/>
          <w:color w:val="auto"/>
          <w:u w:val="none"/>
        </w:rPr>
        <w:t>se</w:t>
      </w:r>
      <w:r w:rsidR="00A71B07" w:rsidRPr="00B922CA">
        <w:rPr>
          <w:rStyle w:val="Hyperlink"/>
          <w:b/>
          <w:color w:val="auto"/>
          <w:u w:val="none"/>
        </w:rPr>
        <w:t xml:space="preserve"> ulaganj</w:t>
      </w:r>
      <w:r w:rsidR="00B922CA">
        <w:rPr>
          <w:rStyle w:val="Hyperlink"/>
          <w:b/>
          <w:color w:val="auto"/>
          <w:u w:val="none"/>
        </w:rPr>
        <w:t>ima većim</w:t>
      </w:r>
      <w:r w:rsidR="00A71B07" w:rsidRPr="00B922CA">
        <w:rPr>
          <w:rStyle w:val="Hyperlink"/>
          <w:b/>
          <w:color w:val="auto"/>
          <w:u w:val="none"/>
        </w:rPr>
        <w:t xml:space="preserve"> od 100 milijuna kuna </w:t>
      </w:r>
      <w:r w:rsidR="00B922CA">
        <w:rPr>
          <w:rStyle w:val="Hyperlink"/>
          <w:b/>
          <w:color w:val="auto"/>
          <w:u w:val="none"/>
        </w:rPr>
        <w:t>godišnje osigurava</w:t>
      </w:r>
      <w:r w:rsidR="00A71B07" w:rsidRPr="00B922CA">
        <w:rPr>
          <w:rStyle w:val="Hyperlink"/>
          <w:b/>
          <w:color w:val="auto"/>
          <w:u w:val="none"/>
        </w:rPr>
        <w:t xml:space="preserve"> povećani kapacitet i pouzdanost </w:t>
      </w:r>
      <w:proofErr w:type="spellStart"/>
      <w:r w:rsidR="00A71B07" w:rsidRPr="00B922CA">
        <w:rPr>
          <w:rStyle w:val="Hyperlink"/>
          <w:b/>
          <w:color w:val="auto"/>
          <w:u w:val="none"/>
        </w:rPr>
        <w:t>srednjenaponske</w:t>
      </w:r>
      <w:proofErr w:type="spellEnd"/>
      <w:r w:rsidR="00A71B07" w:rsidRPr="00B922CA">
        <w:rPr>
          <w:rStyle w:val="Hyperlink"/>
          <w:b/>
          <w:color w:val="auto"/>
          <w:u w:val="none"/>
        </w:rPr>
        <w:t xml:space="preserve"> mreže na području cijele Splitsko-dalmatinske županije.</w:t>
      </w:r>
    </w:p>
    <w:p w:rsidR="00A71B07" w:rsidRPr="00B922CA" w:rsidRDefault="007735F0" w:rsidP="009933B8">
      <w:pPr>
        <w:spacing w:after="120"/>
        <w:jc w:val="both"/>
        <w:rPr>
          <w:rFonts w:eastAsia="Times New Roman" w:cs="Times New Roman"/>
        </w:rPr>
      </w:pPr>
      <w:r w:rsidRPr="009933B8">
        <w:rPr>
          <w:rStyle w:val="Hyperlink"/>
          <w:color w:val="auto"/>
          <w:u w:val="none"/>
        </w:rPr>
        <w:t>O</w:t>
      </w:r>
      <w:r w:rsidR="00A71B07" w:rsidRPr="009933B8">
        <w:rPr>
          <w:rStyle w:val="Hyperlink"/>
          <w:color w:val="auto"/>
          <w:u w:val="none"/>
        </w:rPr>
        <w:t xml:space="preserve">tvorenju TS </w:t>
      </w:r>
      <w:proofErr w:type="spellStart"/>
      <w:r w:rsidRPr="009933B8">
        <w:rPr>
          <w:rStyle w:val="Hyperlink"/>
          <w:color w:val="auto"/>
          <w:u w:val="none"/>
        </w:rPr>
        <w:t>Hrvace</w:t>
      </w:r>
      <w:proofErr w:type="spellEnd"/>
      <w:r w:rsidRPr="009933B8">
        <w:rPr>
          <w:rStyle w:val="Hyperlink"/>
          <w:color w:val="auto"/>
          <w:u w:val="none"/>
        </w:rPr>
        <w:t xml:space="preserve"> prisustvovali su:</w:t>
      </w:r>
      <w:r w:rsidR="00A71B07" w:rsidRPr="009933B8">
        <w:rPr>
          <w:rStyle w:val="Hyperlink"/>
          <w:color w:val="auto"/>
          <w:u w:val="none"/>
        </w:rPr>
        <w:t xml:space="preserve"> </w:t>
      </w:r>
      <w:r w:rsidR="00234054" w:rsidRPr="009933B8">
        <w:rPr>
          <w:rStyle w:val="Hyperlink"/>
          <w:color w:val="auto"/>
          <w:u w:val="none"/>
        </w:rPr>
        <w:t xml:space="preserve">Damir </w:t>
      </w:r>
      <w:proofErr w:type="spellStart"/>
      <w:r w:rsidR="00234054" w:rsidRPr="009933B8">
        <w:rPr>
          <w:rStyle w:val="Hyperlink"/>
          <w:color w:val="auto"/>
          <w:u w:val="none"/>
        </w:rPr>
        <w:t>Čarić</w:t>
      </w:r>
      <w:proofErr w:type="spellEnd"/>
      <w:r w:rsidR="00A71B07" w:rsidRPr="009933B8">
        <w:rPr>
          <w:rStyle w:val="Hyperlink"/>
          <w:color w:val="auto"/>
          <w:u w:val="none"/>
        </w:rPr>
        <w:t xml:space="preserve">, </w:t>
      </w:r>
      <w:r w:rsidR="00234054" w:rsidRPr="009933B8">
        <w:rPr>
          <w:rStyle w:val="Hyperlink"/>
          <w:color w:val="auto"/>
          <w:u w:val="none"/>
        </w:rPr>
        <w:t xml:space="preserve">predstavnik </w:t>
      </w:r>
      <w:r w:rsidR="00A71B07" w:rsidRPr="009933B8">
        <w:rPr>
          <w:rStyle w:val="Hyperlink"/>
          <w:color w:val="auto"/>
          <w:u w:val="none"/>
        </w:rPr>
        <w:t xml:space="preserve">Splitsko-dalmatinske županije, </w:t>
      </w:r>
      <w:r w:rsidR="00B244B6" w:rsidRPr="009933B8">
        <w:rPr>
          <w:rStyle w:val="Hyperlink"/>
          <w:color w:val="auto"/>
          <w:u w:val="none"/>
        </w:rPr>
        <w:t xml:space="preserve">Dinko Bošnjak, načelnik Općine </w:t>
      </w:r>
      <w:proofErr w:type="spellStart"/>
      <w:r w:rsidR="00B244B6" w:rsidRPr="009933B8">
        <w:rPr>
          <w:rStyle w:val="Hyperlink"/>
          <w:color w:val="auto"/>
          <w:u w:val="none"/>
        </w:rPr>
        <w:t>Hrvace</w:t>
      </w:r>
      <w:proofErr w:type="spellEnd"/>
      <w:r w:rsidR="00B244B6" w:rsidRPr="009933B8">
        <w:rPr>
          <w:rStyle w:val="Hyperlink"/>
          <w:color w:val="auto"/>
          <w:u w:val="none"/>
        </w:rPr>
        <w:t>,</w:t>
      </w:r>
      <w:r w:rsidR="00BD2CFF" w:rsidRPr="009933B8">
        <w:rPr>
          <w:rStyle w:val="Hyperlink"/>
          <w:color w:val="auto"/>
          <w:u w:val="none"/>
        </w:rPr>
        <w:t xml:space="preserve"> Ivan </w:t>
      </w:r>
      <w:proofErr w:type="spellStart"/>
      <w:r w:rsidR="00BD2CFF" w:rsidRPr="009933B8">
        <w:rPr>
          <w:rStyle w:val="Hyperlink"/>
          <w:color w:val="auto"/>
          <w:u w:val="none"/>
        </w:rPr>
        <w:t>Šipić</w:t>
      </w:r>
      <w:proofErr w:type="spellEnd"/>
      <w:r w:rsidR="00BD2CFF" w:rsidRPr="009933B8">
        <w:rPr>
          <w:rStyle w:val="Hyperlink"/>
          <w:color w:val="auto"/>
          <w:u w:val="none"/>
        </w:rPr>
        <w:t>, gradonačelnik Grada Trilja,</w:t>
      </w:r>
      <w:r w:rsidR="00B244B6" w:rsidRPr="009933B8">
        <w:rPr>
          <w:rStyle w:val="Hyperlink"/>
          <w:color w:val="auto"/>
          <w:u w:val="none"/>
        </w:rPr>
        <w:t xml:space="preserve"> </w:t>
      </w:r>
      <w:r w:rsidR="00A71B07" w:rsidRPr="009933B8">
        <w:rPr>
          <w:rStyle w:val="Hyperlink"/>
          <w:color w:val="auto"/>
          <w:u w:val="none"/>
        </w:rPr>
        <w:t xml:space="preserve">Saša Dujmić, član Uprave Hrvatske elektroprivrede, kao i predstavnici </w:t>
      </w:r>
      <w:r w:rsidR="00D81CA4" w:rsidRPr="009933B8">
        <w:rPr>
          <w:rStyle w:val="Hyperlink"/>
          <w:color w:val="auto"/>
          <w:u w:val="none"/>
        </w:rPr>
        <w:t>članica HEP grupe</w:t>
      </w:r>
      <w:r w:rsidR="00A71B07" w:rsidRPr="009933B8">
        <w:rPr>
          <w:rStyle w:val="Hyperlink"/>
          <w:color w:val="auto"/>
          <w:u w:val="none"/>
        </w:rPr>
        <w:t xml:space="preserve"> te izvođača radova.</w:t>
      </w:r>
    </w:p>
    <w:p w:rsidR="00880821" w:rsidRPr="00B922CA" w:rsidRDefault="00B922CA" w:rsidP="009933B8">
      <w:pPr>
        <w:spacing w:after="120"/>
        <w:jc w:val="both"/>
      </w:pPr>
      <w:r>
        <w:t>Prva</w:t>
      </w:r>
      <w:r>
        <w:rPr>
          <w:rStyle w:val="Hyperlink"/>
          <w:color w:val="auto"/>
          <w:u w:val="none"/>
        </w:rPr>
        <w:t xml:space="preserve"> faza</w:t>
      </w:r>
      <w:r w:rsidR="00CF6DBB" w:rsidRPr="00B922CA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trafostanice</w:t>
      </w:r>
      <w:r w:rsidR="00C0627A" w:rsidRPr="00B922CA">
        <w:rPr>
          <w:rStyle w:val="Hyperlink"/>
          <w:color w:val="auto"/>
          <w:u w:val="none"/>
        </w:rPr>
        <w:t xml:space="preserve"> </w:t>
      </w:r>
      <w:proofErr w:type="spellStart"/>
      <w:r w:rsidR="00C0627A" w:rsidRPr="00B922CA">
        <w:rPr>
          <w:rStyle w:val="Hyperlink"/>
          <w:color w:val="auto"/>
          <w:u w:val="none"/>
        </w:rPr>
        <w:t>Hrvace</w:t>
      </w:r>
      <w:proofErr w:type="spellEnd"/>
      <w:r>
        <w:rPr>
          <w:rStyle w:val="Hyperlink"/>
          <w:color w:val="auto"/>
          <w:u w:val="none"/>
        </w:rPr>
        <w:t>, uključujući pripadajući</w:t>
      </w:r>
      <w:r w:rsidR="00C0627A" w:rsidRPr="00B922CA">
        <w:rPr>
          <w:rStyle w:val="Hyperlink"/>
          <w:color w:val="auto"/>
          <w:u w:val="none"/>
        </w:rPr>
        <w:t xml:space="preserve"> </w:t>
      </w:r>
      <w:proofErr w:type="spellStart"/>
      <w:r w:rsidR="00F22F45" w:rsidRPr="00B922CA">
        <w:rPr>
          <w:rStyle w:val="Hyperlink"/>
          <w:color w:val="auto"/>
          <w:u w:val="none"/>
        </w:rPr>
        <w:t>srednjenaponski</w:t>
      </w:r>
      <w:proofErr w:type="spellEnd"/>
      <w:r w:rsidR="00F22F45" w:rsidRPr="00B922CA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kabelski rasplet,</w:t>
      </w:r>
      <w:r w:rsidR="006041AA" w:rsidRPr="00B922CA">
        <w:rPr>
          <w:rStyle w:val="Hyperlink"/>
          <w:color w:val="auto"/>
          <w:u w:val="none"/>
        </w:rPr>
        <w:t xml:space="preserve"> </w:t>
      </w:r>
      <w:r w:rsidR="00880821" w:rsidRPr="00B922CA">
        <w:rPr>
          <w:rStyle w:val="Hyperlink"/>
          <w:color w:val="auto"/>
          <w:u w:val="none"/>
        </w:rPr>
        <w:t>vrijedna</w:t>
      </w:r>
      <w:r w:rsidR="006041AA" w:rsidRPr="00B922CA">
        <w:rPr>
          <w:rStyle w:val="Hyperlink"/>
          <w:color w:val="auto"/>
          <w:u w:val="none"/>
        </w:rPr>
        <w:t xml:space="preserve"> </w:t>
      </w:r>
      <w:r w:rsidR="00C0627A" w:rsidRPr="00B922CA">
        <w:rPr>
          <w:rStyle w:val="Hyperlink"/>
          <w:color w:val="auto"/>
          <w:u w:val="none"/>
        </w:rPr>
        <w:t xml:space="preserve">je </w:t>
      </w:r>
      <w:r w:rsidR="006041AA" w:rsidRPr="00B922CA">
        <w:rPr>
          <w:rStyle w:val="Hyperlink"/>
          <w:color w:val="auto"/>
          <w:u w:val="none"/>
        </w:rPr>
        <w:t>više od 20 milijuna kuna</w:t>
      </w:r>
      <w:r w:rsidR="00C0627A" w:rsidRPr="00B922CA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  <w:r w:rsidR="007735F0" w:rsidRPr="00B922CA">
        <w:t>D</w:t>
      </w:r>
      <w:r w:rsidR="00880821" w:rsidRPr="00B922CA">
        <w:t xml:space="preserve">o otvorenja nove trafostanice, Općina </w:t>
      </w:r>
      <w:proofErr w:type="spellStart"/>
      <w:r w:rsidR="00880821" w:rsidRPr="00B922CA">
        <w:t>Hrvace</w:t>
      </w:r>
      <w:proofErr w:type="spellEnd"/>
      <w:r w:rsidR="00880821" w:rsidRPr="00B922CA">
        <w:t xml:space="preserve"> je </w:t>
      </w:r>
      <w:r>
        <w:t xml:space="preserve">bila </w:t>
      </w:r>
      <w:r w:rsidR="00880821" w:rsidRPr="00B922CA">
        <w:t>jedna od rijetkih općina u Dalmaciji i Hrvatskoj koja na svom području nije imala nijedan distribucijski elektroenergetski izvor te se 11 naselja i više od četiri ti</w:t>
      </w:r>
      <w:r>
        <w:t>suće stanovnika opskrbljivalo</w:t>
      </w:r>
      <w:r w:rsidR="00880821" w:rsidRPr="00B922CA">
        <w:t xml:space="preserve"> putem dvije trafostanice smještene na području susjednog grada Sinja.</w:t>
      </w:r>
      <w:r w:rsidR="00C0627A" w:rsidRPr="00B922CA">
        <w:t xml:space="preserve"> </w:t>
      </w:r>
      <w:r w:rsidR="00C0627A" w:rsidRPr="00B922CA">
        <w:rPr>
          <w:rStyle w:val="Hyperlink"/>
          <w:color w:val="auto"/>
          <w:u w:val="none"/>
        </w:rPr>
        <w:t xml:space="preserve">TS </w:t>
      </w:r>
      <w:proofErr w:type="spellStart"/>
      <w:r w:rsidR="00C0627A" w:rsidRPr="00B922CA">
        <w:rPr>
          <w:rStyle w:val="Hyperlink"/>
          <w:color w:val="auto"/>
          <w:u w:val="none"/>
        </w:rPr>
        <w:t>Hrvace</w:t>
      </w:r>
      <w:proofErr w:type="spellEnd"/>
      <w:r>
        <w:rPr>
          <w:rStyle w:val="Hyperlink"/>
          <w:color w:val="auto"/>
          <w:u w:val="none"/>
        </w:rPr>
        <w:t>,</w:t>
      </w:r>
      <w:r w:rsidR="00C0627A" w:rsidRPr="00B922CA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s</w:t>
      </w:r>
      <w:r w:rsidRPr="00B922CA">
        <w:t xml:space="preserve">mještena u neposrednoj blizini hidroelektrane </w:t>
      </w:r>
      <w:proofErr w:type="spellStart"/>
      <w:r w:rsidRPr="00B922CA">
        <w:t>Peruća</w:t>
      </w:r>
      <w:proofErr w:type="spellEnd"/>
      <w:r>
        <w:t>,</w:t>
      </w:r>
      <w:r w:rsidRPr="00B922CA">
        <w:rPr>
          <w:rStyle w:val="Hyperlink"/>
          <w:color w:val="auto"/>
          <w:u w:val="none"/>
        </w:rPr>
        <w:t xml:space="preserve"> </w:t>
      </w:r>
      <w:r w:rsidR="00C0627A" w:rsidRPr="00B922CA">
        <w:rPr>
          <w:rStyle w:val="Hyperlink"/>
          <w:color w:val="auto"/>
          <w:u w:val="none"/>
        </w:rPr>
        <w:t xml:space="preserve">značajno </w:t>
      </w:r>
      <w:r>
        <w:rPr>
          <w:rStyle w:val="Hyperlink"/>
          <w:color w:val="auto"/>
          <w:u w:val="none"/>
        </w:rPr>
        <w:t xml:space="preserve">će </w:t>
      </w:r>
      <w:r w:rsidR="00C0627A" w:rsidRPr="00B922CA">
        <w:rPr>
          <w:rStyle w:val="Hyperlink"/>
          <w:color w:val="auto"/>
          <w:u w:val="none"/>
        </w:rPr>
        <w:t xml:space="preserve">doprinijeti povećanju kapaciteta mreže, pouzdanosti i kvalitete napajanja električnom energijom općine </w:t>
      </w:r>
      <w:proofErr w:type="spellStart"/>
      <w:r w:rsidR="00C0627A" w:rsidRPr="00B922CA">
        <w:rPr>
          <w:rStyle w:val="Hyperlink"/>
          <w:color w:val="auto"/>
          <w:u w:val="none"/>
        </w:rPr>
        <w:t>Hrvace</w:t>
      </w:r>
      <w:proofErr w:type="spellEnd"/>
      <w:r w:rsidR="00C0627A" w:rsidRPr="00B922CA">
        <w:rPr>
          <w:rStyle w:val="Hyperlink"/>
          <w:color w:val="auto"/>
          <w:u w:val="none"/>
        </w:rPr>
        <w:t xml:space="preserve"> te ujedno omog</w:t>
      </w:r>
      <w:r w:rsidR="00F94EB0">
        <w:rPr>
          <w:rStyle w:val="Hyperlink"/>
          <w:color w:val="auto"/>
          <w:u w:val="none"/>
        </w:rPr>
        <w:t>ućiti dvostrano napajanje dijelova</w:t>
      </w:r>
      <w:r w:rsidR="00C0627A" w:rsidRPr="00B922CA">
        <w:rPr>
          <w:rStyle w:val="Hyperlink"/>
          <w:color w:val="auto"/>
          <w:u w:val="none"/>
        </w:rPr>
        <w:t xml:space="preserve"> </w:t>
      </w:r>
      <w:r w:rsidR="00F94EB0">
        <w:rPr>
          <w:rStyle w:val="Hyperlink"/>
          <w:color w:val="auto"/>
          <w:u w:val="none"/>
        </w:rPr>
        <w:t xml:space="preserve">grada </w:t>
      </w:r>
      <w:r w:rsidR="00C0627A" w:rsidRPr="00B922CA">
        <w:rPr>
          <w:rStyle w:val="Hyperlink"/>
          <w:color w:val="auto"/>
          <w:u w:val="none"/>
        </w:rPr>
        <w:t>Sinj</w:t>
      </w:r>
      <w:r w:rsidR="00F94EB0">
        <w:rPr>
          <w:rStyle w:val="Hyperlink"/>
          <w:color w:val="auto"/>
          <w:u w:val="none"/>
        </w:rPr>
        <w:t>a</w:t>
      </w:r>
      <w:r w:rsidR="00F30D9B">
        <w:rPr>
          <w:rStyle w:val="Hyperlink"/>
          <w:color w:val="auto"/>
          <w:u w:val="none"/>
        </w:rPr>
        <w:t>,</w:t>
      </w:r>
      <w:r w:rsidR="00F94EB0">
        <w:rPr>
          <w:rStyle w:val="Hyperlink"/>
          <w:color w:val="auto"/>
          <w:u w:val="none"/>
        </w:rPr>
        <w:t xml:space="preserve"> općina Vrlike</w:t>
      </w:r>
      <w:r w:rsidR="00C0627A" w:rsidRPr="00B922CA">
        <w:rPr>
          <w:rStyle w:val="Hyperlink"/>
          <w:color w:val="auto"/>
          <w:u w:val="none"/>
        </w:rPr>
        <w:t xml:space="preserve"> i Otok</w:t>
      </w:r>
      <w:r w:rsidR="00F94EB0">
        <w:rPr>
          <w:rStyle w:val="Hyperlink"/>
          <w:color w:val="auto"/>
          <w:u w:val="none"/>
        </w:rPr>
        <w:t>e</w:t>
      </w:r>
      <w:r w:rsidR="00C0627A" w:rsidRPr="00B922CA">
        <w:rPr>
          <w:rStyle w:val="Hyperlink"/>
          <w:color w:val="auto"/>
          <w:u w:val="none"/>
        </w:rPr>
        <w:t>, kao i priključenje novih kupaca električne energije.</w:t>
      </w:r>
    </w:p>
    <w:p w:rsidR="002C5506" w:rsidRPr="00B922CA" w:rsidRDefault="007735F0" w:rsidP="009933B8">
      <w:pPr>
        <w:spacing w:after="120"/>
        <w:jc w:val="both"/>
        <w:rPr>
          <w:i/>
        </w:rPr>
      </w:pPr>
      <w:r w:rsidRPr="00B922CA">
        <w:rPr>
          <w:rFonts w:eastAsia="Calibri"/>
        </w:rPr>
        <w:t>„</w:t>
      </w:r>
      <w:r w:rsidR="00CF6DBB" w:rsidRPr="00B922CA">
        <w:rPr>
          <w:rFonts w:eastAsia="Calibri"/>
          <w:i/>
        </w:rPr>
        <w:t>U 2017</w:t>
      </w:r>
      <w:r w:rsidRPr="00B922CA">
        <w:rPr>
          <w:rFonts w:eastAsia="Calibri"/>
          <w:i/>
        </w:rPr>
        <w:t xml:space="preserve">. godini HEP ODS </w:t>
      </w:r>
      <w:r w:rsidR="00CF6DBB" w:rsidRPr="00B922CA">
        <w:rPr>
          <w:rFonts w:eastAsia="Calibri"/>
          <w:i/>
        </w:rPr>
        <w:t>će</w:t>
      </w:r>
      <w:r w:rsidRPr="00B922CA">
        <w:rPr>
          <w:rFonts w:eastAsia="Calibri"/>
          <w:i/>
        </w:rPr>
        <w:t xml:space="preserve"> na području</w:t>
      </w:r>
      <w:r w:rsidR="00CF6DBB" w:rsidRPr="00B922CA">
        <w:rPr>
          <w:i/>
        </w:rPr>
        <w:t xml:space="preserve"> cijele Hrvatske uložiti</w:t>
      </w:r>
      <w:r w:rsidRPr="00B922CA">
        <w:rPr>
          <w:i/>
        </w:rPr>
        <w:t xml:space="preserve"> gotovo milijardu kuna, </w:t>
      </w:r>
      <w:r w:rsidR="00CF6DBB" w:rsidRPr="00B922CA">
        <w:rPr>
          <w:i/>
        </w:rPr>
        <w:t>od čega samo na području Dalmacije gotovo 200 milijuna kuna</w:t>
      </w:r>
      <w:r w:rsidRPr="00B922CA">
        <w:rPr>
          <w:i/>
        </w:rPr>
        <w:t>.</w:t>
      </w:r>
      <w:r w:rsidRPr="00B922CA">
        <w:rPr>
          <w:rFonts w:eastAsia="Calibri"/>
          <w:i/>
        </w:rPr>
        <w:t xml:space="preserve"> Te su investicije </w:t>
      </w:r>
      <w:r w:rsidR="002C5506" w:rsidRPr="00B922CA">
        <w:rPr>
          <w:rFonts w:eastAsia="Calibri"/>
          <w:i/>
        </w:rPr>
        <w:t>nužne radi</w:t>
      </w:r>
      <w:r w:rsidRPr="00B922CA">
        <w:rPr>
          <w:rFonts w:eastAsia="Calibri"/>
          <w:i/>
        </w:rPr>
        <w:t xml:space="preserve"> </w:t>
      </w:r>
      <w:r w:rsidR="002C5506" w:rsidRPr="00B922CA">
        <w:rPr>
          <w:i/>
        </w:rPr>
        <w:t xml:space="preserve">sigurnije opskrbe rastućeg broja kupaca na Jadranu, čime se omogućava </w:t>
      </w:r>
      <w:r w:rsidR="002C5506" w:rsidRPr="00B922CA">
        <w:t>daljnji rast hrvatskog turizma</w:t>
      </w:r>
      <w:r w:rsidR="00B922CA">
        <w:t xml:space="preserve">, </w:t>
      </w:r>
      <w:r w:rsidR="00B922CA" w:rsidRPr="00B922CA">
        <w:rPr>
          <w:i/>
        </w:rPr>
        <w:t>ali i radi povećanja</w:t>
      </w:r>
      <w:r w:rsidR="002C5506" w:rsidRPr="00B922CA">
        <w:rPr>
          <w:i/>
        </w:rPr>
        <w:t xml:space="preserve"> kvalitete života stanovnika </w:t>
      </w:r>
      <w:r w:rsidR="00B922CA">
        <w:rPr>
          <w:i/>
        </w:rPr>
        <w:t>D</w:t>
      </w:r>
      <w:r w:rsidR="002C5506" w:rsidRPr="00B922CA">
        <w:rPr>
          <w:i/>
        </w:rPr>
        <w:t>almatinske zagore</w:t>
      </w:r>
      <w:r w:rsidR="00B922CA">
        <w:rPr>
          <w:i/>
        </w:rPr>
        <w:t xml:space="preserve"> te stvaranja uvjeta za razvoj gospodarstva</w:t>
      </w:r>
      <w:r w:rsidR="002C5506" w:rsidRPr="00B922CA">
        <w:rPr>
          <w:i/>
        </w:rPr>
        <w:t xml:space="preserve">. Tako je samo na području Pogona Sinj HEP ODS u protekle </w:t>
      </w:r>
      <w:r w:rsidR="00D81CA4">
        <w:rPr>
          <w:i/>
        </w:rPr>
        <w:t>četiri</w:t>
      </w:r>
      <w:r w:rsidR="002C5506" w:rsidRPr="00B922CA">
        <w:rPr>
          <w:i/>
        </w:rPr>
        <w:t xml:space="preserve"> godine uložio više od </w:t>
      </w:r>
      <w:r w:rsidR="00D81CA4">
        <w:rPr>
          <w:i/>
        </w:rPr>
        <w:t>40</w:t>
      </w:r>
      <w:r w:rsidR="002C5506" w:rsidRPr="00B922CA">
        <w:rPr>
          <w:i/>
        </w:rPr>
        <w:t xml:space="preserve"> milijuna kuna i to u izgradnju kapitalnih objekata s pripadajućim </w:t>
      </w:r>
      <w:proofErr w:type="spellStart"/>
      <w:r w:rsidR="002C5506" w:rsidRPr="00B922CA">
        <w:rPr>
          <w:i/>
        </w:rPr>
        <w:t>srednjenaponskim</w:t>
      </w:r>
      <w:proofErr w:type="spellEnd"/>
      <w:r w:rsidR="002C5506" w:rsidRPr="00B922CA">
        <w:rPr>
          <w:i/>
        </w:rPr>
        <w:t xml:space="preserve"> i niskonaponskim vodovima, </w:t>
      </w:r>
      <w:r w:rsidR="00F22F45" w:rsidRPr="00B922CA">
        <w:rPr>
          <w:i/>
        </w:rPr>
        <w:t xml:space="preserve">kao što je trafostanica </w:t>
      </w:r>
      <w:proofErr w:type="spellStart"/>
      <w:r w:rsidR="00F22F45" w:rsidRPr="00B922CA">
        <w:rPr>
          <w:i/>
        </w:rPr>
        <w:t>Hrvace</w:t>
      </w:r>
      <w:proofErr w:type="spellEnd"/>
      <w:r w:rsidR="00F22F45" w:rsidRPr="00B922CA">
        <w:rPr>
          <w:i/>
        </w:rPr>
        <w:t xml:space="preserve"> koju danas otvaramo.</w:t>
      </w:r>
      <w:r w:rsidR="002C5506" w:rsidRPr="00B922CA">
        <w:rPr>
          <w:i/>
        </w:rPr>
        <w:t xml:space="preserve">“, </w:t>
      </w:r>
      <w:r w:rsidR="002C5506" w:rsidRPr="00B922CA">
        <w:t>izjavio je Saša Dujmić, član Uprave Hrvatske elektroprivrede d.d.</w:t>
      </w:r>
    </w:p>
    <w:p w:rsidR="00A71B07" w:rsidRPr="00B922CA" w:rsidRDefault="006041AA" w:rsidP="009933B8">
      <w:pPr>
        <w:spacing w:after="120"/>
        <w:jc w:val="both"/>
        <w:rPr>
          <w:rStyle w:val="Hyperlink"/>
          <w:color w:val="auto"/>
          <w:u w:val="none"/>
        </w:rPr>
      </w:pPr>
      <w:r w:rsidRPr="00B922CA">
        <w:rPr>
          <w:rStyle w:val="Hyperlink"/>
          <w:color w:val="auto"/>
          <w:u w:val="none"/>
        </w:rPr>
        <w:t xml:space="preserve">Izvođač građevinskih radova na izgradnji trafostanice </w:t>
      </w:r>
      <w:proofErr w:type="spellStart"/>
      <w:r w:rsidRPr="00B922CA">
        <w:rPr>
          <w:rStyle w:val="Hyperlink"/>
          <w:color w:val="auto"/>
          <w:u w:val="none"/>
        </w:rPr>
        <w:t>Hrvace</w:t>
      </w:r>
      <w:proofErr w:type="spellEnd"/>
      <w:r w:rsidRPr="00B922CA">
        <w:rPr>
          <w:rStyle w:val="Hyperlink"/>
          <w:color w:val="auto"/>
          <w:u w:val="none"/>
        </w:rPr>
        <w:t xml:space="preserve"> bila je tvrtka ALTE gradnja d.o.o., dok je elektromontažne radove izvodila tvrtka Končar KET, s </w:t>
      </w:r>
      <w:proofErr w:type="spellStart"/>
      <w:r w:rsidRPr="00B922CA">
        <w:rPr>
          <w:rStyle w:val="Hyperlink"/>
          <w:color w:val="auto"/>
          <w:u w:val="none"/>
        </w:rPr>
        <w:t>podizvoditeljem</w:t>
      </w:r>
      <w:proofErr w:type="spellEnd"/>
      <w:r w:rsidRPr="00B922CA">
        <w:rPr>
          <w:rStyle w:val="Hyperlink"/>
          <w:color w:val="auto"/>
          <w:u w:val="none"/>
        </w:rPr>
        <w:t xml:space="preserve"> tvrtkom HELB. Trafostanicu su projektirali </w:t>
      </w:r>
      <w:proofErr w:type="spellStart"/>
      <w:r w:rsidRPr="00B922CA">
        <w:rPr>
          <w:rStyle w:val="Hyperlink"/>
          <w:color w:val="auto"/>
          <w:u w:val="none"/>
        </w:rPr>
        <w:t>Elektrodalmacija</w:t>
      </w:r>
      <w:proofErr w:type="spellEnd"/>
      <w:r w:rsidRPr="00B922CA">
        <w:rPr>
          <w:rStyle w:val="Hyperlink"/>
          <w:color w:val="auto"/>
          <w:u w:val="none"/>
        </w:rPr>
        <w:t xml:space="preserve"> Split i Fakultet građevinarstva, arhitekture i geodezije Split.</w:t>
      </w:r>
    </w:p>
    <w:p w:rsidR="00A71B07" w:rsidRDefault="007940C1" w:rsidP="009933B8">
      <w:pPr>
        <w:jc w:val="both"/>
      </w:pPr>
      <w:r w:rsidRPr="005F28B7">
        <w:t>U slučaju povećane potrošnje električne energije i potrebe priključaka novih objekata na elektroenergetsku mrežu, dru</w:t>
      </w:r>
      <w:r>
        <w:t>ga faza projekta podrazumijevat</w:t>
      </w:r>
      <w:r w:rsidRPr="005F28B7">
        <w:t xml:space="preserve"> će nadogradnju trafostanice i izgradnju visokonaponskih vodova</w:t>
      </w:r>
      <w:r>
        <w:t xml:space="preserve">. </w:t>
      </w:r>
      <w:r w:rsidR="0074143E" w:rsidRPr="0074143E">
        <w:t xml:space="preserve">Završetkom planiranih ulaganja, TS </w:t>
      </w:r>
      <w:proofErr w:type="spellStart"/>
      <w:r w:rsidR="0074143E" w:rsidRPr="0074143E">
        <w:t>Hrvace</w:t>
      </w:r>
      <w:proofErr w:type="spellEnd"/>
      <w:r w:rsidR="0074143E" w:rsidRPr="0074143E">
        <w:t xml:space="preserve"> će postati pokretač razvoja općine </w:t>
      </w:r>
      <w:proofErr w:type="spellStart"/>
      <w:r w:rsidR="0074143E" w:rsidRPr="0074143E">
        <w:t>Hrvace</w:t>
      </w:r>
      <w:proofErr w:type="spellEnd"/>
      <w:r w:rsidR="00C0627A" w:rsidRPr="00B922CA">
        <w:t>.</w:t>
      </w:r>
    </w:p>
    <w:p w:rsidR="00C92250" w:rsidRDefault="00C92250" w:rsidP="009933B8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2" name="Picture 2" descr="C:\Users\abrezovnjacki\Documents\DOKUMENTI\TS HRVACE\TS Hrvac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TS HRVACE\TS Hrvace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50" w:rsidRPr="00B922CA" w:rsidRDefault="00C92250" w:rsidP="009933B8">
      <w:pPr>
        <w:jc w:val="both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4319878"/>
            <wp:effectExtent l="0" t="0" r="0" b="5080"/>
            <wp:docPr id="5" name="Picture 5" descr="C:\Users\abrezovnjacki\Documents\DOKUMENTI\TS HRVACE\IMG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rezovnjacki\Documents\DOKUMENTI\TS HRVACE\IMG_0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2250" w:rsidRPr="00B9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0CD"/>
    <w:multiLevelType w:val="hybridMultilevel"/>
    <w:tmpl w:val="2BF0F64A"/>
    <w:lvl w:ilvl="0" w:tplc="9E8E59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49DD"/>
    <w:multiLevelType w:val="hybridMultilevel"/>
    <w:tmpl w:val="E154DC6C"/>
    <w:lvl w:ilvl="0" w:tplc="9E8E59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FE"/>
    <w:rsid w:val="000050C2"/>
    <w:rsid w:val="0004782F"/>
    <w:rsid w:val="000A27BC"/>
    <w:rsid w:val="000B52E0"/>
    <w:rsid w:val="001761B4"/>
    <w:rsid w:val="00180ADE"/>
    <w:rsid w:val="001D27AE"/>
    <w:rsid w:val="001E68E4"/>
    <w:rsid w:val="00214CF3"/>
    <w:rsid w:val="002232E3"/>
    <w:rsid w:val="0022385A"/>
    <w:rsid w:val="00234054"/>
    <w:rsid w:val="00235CF6"/>
    <w:rsid w:val="00237C67"/>
    <w:rsid w:val="00263015"/>
    <w:rsid w:val="002937E4"/>
    <w:rsid w:val="002953F2"/>
    <w:rsid w:val="002B58C7"/>
    <w:rsid w:val="002C5506"/>
    <w:rsid w:val="00376ACF"/>
    <w:rsid w:val="003854D3"/>
    <w:rsid w:val="003C4E97"/>
    <w:rsid w:val="003F0B1E"/>
    <w:rsid w:val="003F41DD"/>
    <w:rsid w:val="003F648C"/>
    <w:rsid w:val="0040421C"/>
    <w:rsid w:val="0043045A"/>
    <w:rsid w:val="004A0A12"/>
    <w:rsid w:val="004D2ADF"/>
    <w:rsid w:val="00501B6F"/>
    <w:rsid w:val="00525712"/>
    <w:rsid w:val="005309FC"/>
    <w:rsid w:val="00567730"/>
    <w:rsid w:val="00574B1F"/>
    <w:rsid w:val="00581D05"/>
    <w:rsid w:val="005A42DA"/>
    <w:rsid w:val="005D09CB"/>
    <w:rsid w:val="005D4408"/>
    <w:rsid w:val="006041AA"/>
    <w:rsid w:val="006474FE"/>
    <w:rsid w:val="00694D57"/>
    <w:rsid w:val="006A1884"/>
    <w:rsid w:val="00740A70"/>
    <w:rsid w:val="0074143E"/>
    <w:rsid w:val="00761813"/>
    <w:rsid w:val="007735F0"/>
    <w:rsid w:val="007919E3"/>
    <w:rsid w:val="007940C1"/>
    <w:rsid w:val="00823C79"/>
    <w:rsid w:val="0083677B"/>
    <w:rsid w:val="00850B4B"/>
    <w:rsid w:val="00855318"/>
    <w:rsid w:val="00880821"/>
    <w:rsid w:val="008A7B9A"/>
    <w:rsid w:val="008D598D"/>
    <w:rsid w:val="00955C7D"/>
    <w:rsid w:val="00970EF4"/>
    <w:rsid w:val="00991583"/>
    <w:rsid w:val="009933B8"/>
    <w:rsid w:val="00A16B56"/>
    <w:rsid w:val="00A42E45"/>
    <w:rsid w:val="00A71B07"/>
    <w:rsid w:val="00AC4686"/>
    <w:rsid w:val="00AE0D74"/>
    <w:rsid w:val="00AE176D"/>
    <w:rsid w:val="00AF5F35"/>
    <w:rsid w:val="00B2056C"/>
    <w:rsid w:val="00B23191"/>
    <w:rsid w:val="00B244B6"/>
    <w:rsid w:val="00B922CA"/>
    <w:rsid w:val="00BB3AD3"/>
    <w:rsid w:val="00BD0B77"/>
    <w:rsid w:val="00BD2CFF"/>
    <w:rsid w:val="00BE24B9"/>
    <w:rsid w:val="00BF2105"/>
    <w:rsid w:val="00C0627A"/>
    <w:rsid w:val="00C57396"/>
    <w:rsid w:val="00C92250"/>
    <w:rsid w:val="00CE5FEE"/>
    <w:rsid w:val="00CF6DBB"/>
    <w:rsid w:val="00D02C8E"/>
    <w:rsid w:val="00D64CE6"/>
    <w:rsid w:val="00D81CA4"/>
    <w:rsid w:val="00E522A9"/>
    <w:rsid w:val="00E6481E"/>
    <w:rsid w:val="00F053D9"/>
    <w:rsid w:val="00F22F45"/>
    <w:rsid w:val="00F30D9B"/>
    <w:rsid w:val="00F7414E"/>
    <w:rsid w:val="00F83617"/>
    <w:rsid w:val="00F94940"/>
    <w:rsid w:val="00F94EB0"/>
    <w:rsid w:val="00FB583D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0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05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0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05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9051-2C98-44FB-B1AA-7C054114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2017-09-15T12:04:00Z</cp:lastPrinted>
  <dcterms:created xsi:type="dcterms:W3CDTF">2017-09-18T14:12:00Z</dcterms:created>
  <dcterms:modified xsi:type="dcterms:W3CDTF">2017-09-18T14:12:00Z</dcterms:modified>
</cp:coreProperties>
</file>